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E44ECE">
        <w:rPr>
          <w:rFonts w:ascii="Verdana" w:hAnsi="Verdana"/>
          <w:lang w:val="ru-RU"/>
        </w:rPr>
        <w:t>7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A90A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</w:t>
      </w:r>
    </w:p>
    <w:p w:rsidR="00105D2B" w:rsidRPr="00C55D88" w:rsidRDefault="00C55D88" w:rsidP="00A96083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ru-RU"/>
        </w:rPr>
        <w:t xml:space="preserve">Сдружение </w:t>
      </w:r>
      <w:r w:rsidR="00525EB3">
        <w:rPr>
          <w:rFonts w:ascii="Verdana" w:hAnsi="Verdana"/>
          <w:b/>
          <w:lang w:val="bg-BG"/>
        </w:rPr>
        <w:t>„МИГ Първомай</w:t>
      </w:r>
      <w:r w:rsidR="00472C47">
        <w:rPr>
          <w:rFonts w:ascii="Verdana" w:hAnsi="Verdana"/>
          <w:b/>
          <w:lang w:val="bg-BG"/>
        </w:rPr>
        <w:t xml:space="preserve"> 2016</w:t>
      </w:r>
      <w:r>
        <w:rPr>
          <w:rFonts w:ascii="Verdana" w:hAnsi="Verdana"/>
          <w:b/>
          <w:lang w:val="bg-BG"/>
        </w:rPr>
        <w:t>“</w:t>
      </w:r>
    </w:p>
    <w:p w:rsidR="00352371" w:rsidRPr="00352371" w:rsidRDefault="00352371" w:rsidP="00A96083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>г</w:t>
      </w:r>
      <w:r w:rsidR="00472C47">
        <w:rPr>
          <w:rFonts w:ascii="Verdana" w:hAnsi="Verdana"/>
          <w:lang w:val="ru-RU"/>
        </w:rPr>
        <w:t>р. Първомай</w:t>
      </w:r>
      <w:r w:rsidR="00BA5984">
        <w:rPr>
          <w:rFonts w:ascii="Verdana" w:hAnsi="Verdana"/>
          <w:lang w:val="ru-RU"/>
        </w:rPr>
        <w:t xml:space="preserve">, </w:t>
      </w:r>
      <w:bookmarkStart w:id="0" w:name="_GoBack"/>
      <w:bookmarkEnd w:id="0"/>
    </w:p>
    <w:p w:rsidR="00A96083" w:rsidRPr="009913E2" w:rsidRDefault="00A96083" w:rsidP="00A96083">
      <w:pPr>
        <w:tabs>
          <w:tab w:val="left" w:pos="9639"/>
        </w:tabs>
        <w:jc w:val="both"/>
        <w:rPr>
          <w:rFonts w:ascii="Verdana" w:hAnsi="Verdana"/>
          <w:lang w:val="ru-RU"/>
        </w:rPr>
      </w:pPr>
    </w:p>
    <w:p w:rsidR="005741C1" w:rsidRPr="00105D2B" w:rsidRDefault="00F82CDF" w:rsidP="00CA3F9B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9913E2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с вх. № ОВОС-</w:t>
      </w:r>
      <w:r w:rsidR="00472C47">
        <w:rPr>
          <w:rFonts w:ascii="Verdana" w:hAnsi="Verdana"/>
          <w:lang w:val="ru-RU"/>
        </w:rPr>
        <w:t>966</w:t>
      </w:r>
      <w:r w:rsidR="00165CC1">
        <w:rPr>
          <w:rFonts w:ascii="Verdana" w:hAnsi="Verdana"/>
          <w:lang w:val="ru-RU"/>
        </w:rPr>
        <w:t>/</w:t>
      </w:r>
      <w:r w:rsidR="00472C47">
        <w:rPr>
          <w:rFonts w:ascii="Verdana" w:hAnsi="Verdana"/>
          <w:lang w:val="ru-RU"/>
        </w:rPr>
        <w:t>09</w:t>
      </w:r>
      <w:r w:rsidR="005741C1">
        <w:rPr>
          <w:rFonts w:ascii="Verdana" w:hAnsi="Verdana"/>
          <w:lang w:val="ru-RU"/>
        </w:rPr>
        <w:t>.</w:t>
      </w:r>
      <w:r w:rsidR="00C55D88">
        <w:rPr>
          <w:rFonts w:ascii="Verdana" w:hAnsi="Verdana"/>
          <w:lang w:val="ru-RU"/>
        </w:rPr>
        <w:t>0</w:t>
      </w:r>
      <w:r w:rsidR="00472C47">
        <w:rPr>
          <w:rFonts w:ascii="Verdana" w:hAnsi="Verdana"/>
          <w:lang w:val="ru-RU"/>
        </w:rPr>
        <w:t>8</w:t>
      </w:r>
      <w:r w:rsidRPr="00D70910">
        <w:rPr>
          <w:rFonts w:ascii="Verdana" w:hAnsi="Verdana"/>
          <w:lang w:val="ru-RU"/>
        </w:rPr>
        <w:t>.201</w:t>
      </w:r>
      <w:r w:rsidR="00C55D88">
        <w:rPr>
          <w:rFonts w:ascii="Verdana" w:hAnsi="Verdana"/>
          <w:lang w:val="ru-RU"/>
        </w:rPr>
        <w:t>7</w:t>
      </w:r>
      <w:r w:rsidRPr="00D70910">
        <w:rPr>
          <w:rFonts w:ascii="Verdana" w:hAnsi="Verdana"/>
          <w:lang w:val="ru-RU"/>
        </w:rPr>
        <w:t>г. уведомлени</w:t>
      </w:r>
      <w:r w:rsidR="009913E2">
        <w:rPr>
          <w:rFonts w:ascii="Verdana" w:hAnsi="Verdana"/>
          <w:lang w:val="ru-RU"/>
        </w:rPr>
        <w:t>е</w:t>
      </w:r>
      <w:r w:rsidRPr="00D70910">
        <w:rPr>
          <w:rFonts w:ascii="Verdana" w:hAnsi="Verdana"/>
          <w:lang w:val="ru-RU"/>
        </w:rPr>
        <w:t xml:space="preserve"> за</w:t>
      </w:r>
      <w:r w:rsidR="009913E2">
        <w:rPr>
          <w:rFonts w:ascii="Verdana" w:hAnsi="Verdana"/>
          <w:lang w:val="ru-RU"/>
        </w:rPr>
        <w:t xml:space="preserve"> план-програма</w:t>
      </w:r>
      <w:r w:rsidR="00A96083">
        <w:rPr>
          <w:rFonts w:ascii="Verdana" w:hAnsi="Verdana"/>
          <w:lang w:val="ru-RU"/>
        </w:rPr>
        <w:t>:</w:t>
      </w:r>
      <w:r w:rsidR="009913E2">
        <w:rPr>
          <w:rFonts w:ascii="Verdana" w:hAnsi="Verdana"/>
          <w:lang w:val="ru-RU"/>
        </w:rPr>
        <w:t xml:space="preserve"> </w:t>
      </w:r>
      <w:r w:rsidR="00105D2B">
        <w:rPr>
          <w:rFonts w:ascii="Verdana" w:hAnsi="Verdana"/>
          <w:b/>
          <w:lang w:val="bg-BG"/>
        </w:rPr>
        <w:t>„</w:t>
      </w:r>
      <w:r w:rsidR="009913E2" w:rsidRPr="009913E2">
        <w:rPr>
          <w:rFonts w:ascii="Verdana" w:hAnsi="Verdana"/>
          <w:b/>
          <w:lang w:val="ru-RU"/>
        </w:rPr>
        <w:t>Стратегия за водено от общностите местно развитие</w:t>
      </w:r>
      <w:r w:rsidR="00472C47">
        <w:rPr>
          <w:rFonts w:ascii="Verdana" w:hAnsi="Verdana"/>
          <w:b/>
          <w:lang w:val="ru-RU"/>
        </w:rPr>
        <w:t xml:space="preserve"> (ВОМР)</w:t>
      </w:r>
      <w:r w:rsidR="00105D2B">
        <w:rPr>
          <w:rFonts w:ascii="Verdana" w:hAnsi="Verdana"/>
          <w:b/>
          <w:lang w:val="bg-BG"/>
        </w:rPr>
        <w:t>“</w:t>
      </w:r>
      <w:r w:rsidR="00105D2B">
        <w:rPr>
          <w:rFonts w:ascii="Verdana" w:hAnsi="Verdana"/>
          <w:b/>
          <w:lang w:val="ru-RU"/>
        </w:rPr>
        <w:t xml:space="preserve"> </w:t>
      </w:r>
    </w:p>
    <w:p w:rsidR="00CA3F9B" w:rsidRPr="00105D2B" w:rsidRDefault="00CA3F9B" w:rsidP="00D62052">
      <w:pPr>
        <w:tabs>
          <w:tab w:val="left" w:pos="9639"/>
        </w:tabs>
        <w:jc w:val="both"/>
        <w:rPr>
          <w:rFonts w:ascii="Verdana" w:hAnsi="Verdana"/>
          <w:lang w:val="ru-RU"/>
        </w:rPr>
      </w:pPr>
    </w:p>
    <w:p w:rsidR="00A96083" w:rsidRDefault="00A96083" w:rsidP="00D62052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C8758B">
        <w:rPr>
          <w:rFonts w:ascii="Verdana" w:hAnsi="Verdana"/>
          <w:b/>
          <w:lang w:val="ru-RU"/>
        </w:rPr>
        <w:t>Уважаем</w:t>
      </w:r>
      <w:r w:rsidR="00A96083">
        <w:rPr>
          <w:rFonts w:ascii="Verdana" w:hAnsi="Verdana"/>
          <w:b/>
          <w:lang w:val="ru-RU"/>
        </w:rPr>
        <w:t>и</w:t>
      </w:r>
      <w:r w:rsidRPr="00C8758B">
        <w:rPr>
          <w:rFonts w:ascii="Verdana" w:hAnsi="Verdana"/>
          <w:b/>
          <w:lang w:val="ru-RU"/>
        </w:rPr>
        <w:t xml:space="preserve"> Госпо</w:t>
      </w:r>
      <w:r w:rsidR="00C55D88">
        <w:rPr>
          <w:rFonts w:ascii="Verdana" w:hAnsi="Verdana"/>
          <w:b/>
          <w:lang w:val="ru-RU"/>
        </w:rPr>
        <w:t>жи и Господа</w:t>
      </w:r>
      <w:r w:rsidRPr="00000A34">
        <w:rPr>
          <w:rFonts w:ascii="Verdana" w:hAnsi="Verdana"/>
          <w:b/>
          <w:lang w:val="ru-RU"/>
        </w:rPr>
        <w:t>,</w:t>
      </w:r>
    </w:p>
    <w:p w:rsidR="00F82CDF" w:rsidRPr="00202E67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762CB1">
      <w:pPr>
        <w:tabs>
          <w:tab w:val="left" w:pos="567"/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основание</w:t>
      </w:r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ал.1 </w:t>
      </w:r>
      <w:r w:rsidR="00F82CDF" w:rsidRPr="009463AE">
        <w:rPr>
          <w:rFonts w:ascii="Verdana" w:hAnsi="Verdana"/>
          <w:lang w:val="ru-RU"/>
        </w:rPr>
        <w:t>от Закона за опазване на околната среда 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9E1B3E">
        <w:rPr>
          <w:rFonts w:ascii="Verdana" w:hAnsi="Verdana"/>
          <w:lang w:val="ru-RU"/>
        </w:rPr>
        <w:t>, т.3</w:t>
      </w:r>
      <w:r w:rsidR="00F82CDF" w:rsidRPr="00C8758B">
        <w:rPr>
          <w:rFonts w:ascii="Verdana" w:hAnsi="Verdana"/>
          <w:lang w:val="ru-RU"/>
        </w:rPr>
        <w:t xml:space="preserve"> от Наредба за </w:t>
      </w:r>
      <w:r w:rsidR="00F82CDF">
        <w:rPr>
          <w:rFonts w:ascii="Verdana" w:hAnsi="Verdana"/>
          <w:lang w:val="ru-RU"/>
        </w:rPr>
        <w:t xml:space="preserve">условията и реда за </w:t>
      </w:r>
      <w:r w:rsidR="00F82CDF" w:rsidRPr="00C8758B">
        <w:rPr>
          <w:rFonts w:ascii="Verdana" w:hAnsi="Verdana"/>
          <w:lang w:val="ru-RU"/>
        </w:rPr>
        <w:t>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F82CDF">
        <w:rPr>
          <w:rFonts w:ascii="Verdana" w:hAnsi="Verdana"/>
          <w:lang w:val="bg-BG"/>
        </w:rPr>
        <w:t>, изм. ДВ бр. 94 от 2012г.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762CB1">
        <w:rPr>
          <w:rFonts w:ascii="Verdana" w:hAnsi="Verdana"/>
          <w:lang w:val="ru-RU"/>
        </w:rPr>
        <w:t>ЕО/ относно вашият проект</w:t>
      </w:r>
      <w:r w:rsidR="00F82CDF" w:rsidRPr="00C8758B">
        <w:rPr>
          <w:rFonts w:ascii="Verdana" w:hAnsi="Verdana"/>
          <w:lang w:val="ru-RU"/>
        </w:rPr>
        <w:t>. 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 w:rsidR="006424BB">
        <w:rPr>
          <w:rFonts w:ascii="Verdana" w:hAnsi="Verdana"/>
          <w:b/>
          <w:lang w:val="ru-RU"/>
        </w:rPr>
        <w:t xml:space="preserve"> </w:t>
      </w:r>
      <w:r w:rsidR="00F82CDF">
        <w:rPr>
          <w:rFonts w:ascii="Verdana" w:hAnsi="Verdana"/>
          <w:b/>
          <w:lang w:val="ru-RU"/>
        </w:rPr>
        <w:t>на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3. информация за планове и програми и инвестиционни предложения, свързани с предложения план/програма, включително и за извършени ЕО или оценка на </w:t>
      </w:r>
      <w:r w:rsidRPr="0043149F">
        <w:rPr>
          <w:rFonts w:ascii="Verdana" w:hAnsi="Verdana"/>
          <w:lang w:val="x-none"/>
        </w:rPr>
        <w:lastRenderedPageBreak/>
        <w:t>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Default="006424BB" w:rsidP="00BA7184">
      <w:pPr>
        <w:widowControl w:val="0"/>
        <w:ind w:firstLine="482"/>
        <w:jc w:val="both"/>
        <w:rPr>
          <w:rFonts w:ascii="Verdana" w:hAnsi="Verdana"/>
          <w:lang w:val="bg-BG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C55D88" w:rsidRPr="00C55D88" w:rsidRDefault="00C55D88" w:rsidP="00BA7184">
      <w:pPr>
        <w:widowControl w:val="0"/>
        <w:ind w:firstLine="482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7. Във връзка с </w:t>
      </w:r>
      <w:r w:rsidRPr="008559F3">
        <w:rPr>
          <w:rFonts w:ascii="Verdana" w:hAnsi="Verdana"/>
          <w:lang w:val="bg-BG"/>
        </w:rPr>
        <w:t xml:space="preserve">т.21 към §1 от Допълнителните разпоредби на </w:t>
      </w:r>
      <w:r w:rsidRPr="00C55D88">
        <w:rPr>
          <w:rFonts w:ascii="Verdana" w:hAnsi="Verdana"/>
          <w:i/>
          <w:lang w:val="bg-BG"/>
        </w:rPr>
        <w:t>Закон</w:t>
      </w:r>
      <w:r>
        <w:rPr>
          <w:rFonts w:ascii="Verdana" w:hAnsi="Verdana"/>
          <w:i/>
          <w:lang w:val="bg-BG"/>
        </w:rPr>
        <w:t xml:space="preserve">а за опазване на околната среда, </w:t>
      </w:r>
      <w:r>
        <w:rPr>
          <w:rFonts w:ascii="Verdana" w:hAnsi="Verdana"/>
          <w:lang w:val="bg-BG"/>
        </w:rPr>
        <w:t>е необходимо да се представи и учредителния договор.</w:t>
      </w:r>
    </w:p>
    <w:p w:rsidR="00F82CDF" w:rsidRDefault="00F82CDF" w:rsidP="000D2512">
      <w:pPr>
        <w:tabs>
          <w:tab w:val="left" w:pos="9639"/>
        </w:tabs>
        <w:spacing w:line="240" w:lineRule="exact"/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</w:t>
      </w:r>
      <w:r w:rsidRPr="000D2512">
        <w:rPr>
          <w:rFonts w:ascii="Verdana" w:hAnsi="Verdana"/>
          <w:highlight w:val="white"/>
          <w:shd w:val="clear" w:color="auto" w:fill="FEFEFE"/>
          <w:lang w:val="ru-RU"/>
        </w:rPr>
        <w:t xml:space="preserve">за тяхното изработване в обхват съгласно Закона за устройство на територията или съответния друг специален нормативен или административен акт. </w:t>
      </w:r>
    </w:p>
    <w:p w:rsidR="006572E7" w:rsidRPr="000D2512" w:rsidRDefault="006572E7" w:rsidP="000D2512">
      <w:pPr>
        <w:tabs>
          <w:tab w:val="left" w:pos="9639"/>
        </w:tabs>
        <w:spacing w:line="240" w:lineRule="exact"/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C55D88" w:rsidRPr="000D2512" w:rsidRDefault="005F0BBF" w:rsidP="000D2512">
      <w:pPr>
        <w:tabs>
          <w:tab w:val="left" w:pos="567"/>
          <w:tab w:val="left" w:pos="9639"/>
        </w:tabs>
        <w:spacing w:line="240" w:lineRule="exact"/>
        <w:jc w:val="both"/>
        <w:rPr>
          <w:rFonts w:ascii="Verdana" w:hAnsi="Verdana"/>
          <w:lang w:val="bg-BG"/>
        </w:rPr>
      </w:pPr>
      <w:r w:rsidRPr="000D2512">
        <w:rPr>
          <w:rFonts w:ascii="Verdana" w:hAnsi="Verdana"/>
          <w:b/>
          <w:lang w:val="bg-BG"/>
        </w:rPr>
        <w:t xml:space="preserve">        </w:t>
      </w:r>
      <w:r w:rsidR="00F82CDF" w:rsidRPr="000D2512">
        <w:rPr>
          <w:rFonts w:ascii="Verdana" w:hAnsi="Verdana"/>
          <w:b/>
          <w:lang w:val="bg-BG"/>
        </w:rPr>
        <w:t>ІІ.</w:t>
      </w:r>
      <w:r w:rsidR="009913E2" w:rsidRPr="000D2512">
        <w:rPr>
          <w:rFonts w:ascii="Verdana" w:hAnsi="Verdana"/>
          <w:b/>
          <w:lang w:val="bg-BG"/>
        </w:rPr>
        <w:t xml:space="preserve"> </w:t>
      </w:r>
      <w:r w:rsidR="00051DA2" w:rsidRPr="000D2512">
        <w:rPr>
          <w:rFonts w:ascii="Verdana" w:hAnsi="Verdana"/>
          <w:lang w:val="bg-BG"/>
        </w:rPr>
        <w:t>На територията на Община Първомай</w:t>
      </w:r>
      <w:r w:rsidR="00C55D88" w:rsidRPr="000D2512">
        <w:rPr>
          <w:rFonts w:ascii="Verdana" w:hAnsi="Verdana"/>
          <w:lang w:val="bg-BG"/>
        </w:rPr>
        <w:t xml:space="preserve"> попадат следните защитени територии по смисъла на Закона за защитените територии: </w:t>
      </w:r>
    </w:p>
    <w:p w:rsidR="000D2512" w:rsidRPr="000D2512" w:rsidRDefault="000D2512" w:rsidP="000D2512">
      <w:pPr>
        <w:pStyle w:val="af4"/>
        <w:numPr>
          <w:ilvl w:val="0"/>
          <w:numId w:val="7"/>
        </w:numPr>
        <w:overflowPunct/>
        <w:autoSpaceDE/>
        <w:autoSpaceDN/>
        <w:adjustRightInd/>
        <w:spacing w:line="240" w:lineRule="exact"/>
        <w:jc w:val="both"/>
        <w:textAlignment w:val="auto"/>
        <w:rPr>
          <w:rFonts w:ascii="Verdana" w:hAnsi="Verdana"/>
        </w:rPr>
      </w:pPr>
      <w:r w:rsidRPr="000D2512">
        <w:rPr>
          <w:rFonts w:ascii="Verdana" w:hAnsi="Verdana"/>
        </w:rPr>
        <w:t>Защитена местност „Находище на блатно кокиче с. Виница“.</w:t>
      </w:r>
    </w:p>
    <w:p w:rsidR="000D2512" w:rsidRPr="000D2512" w:rsidRDefault="000D2512" w:rsidP="000D2512">
      <w:pPr>
        <w:pStyle w:val="af4"/>
        <w:numPr>
          <w:ilvl w:val="0"/>
          <w:numId w:val="7"/>
        </w:numPr>
        <w:overflowPunct/>
        <w:autoSpaceDE/>
        <w:autoSpaceDN/>
        <w:adjustRightInd/>
        <w:spacing w:line="240" w:lineRule="exact"/>
        <w:jc w:val="both"/>
        <w:textAlignment w:val="auto"/>
        <w:rPr>
          <w:rFonts w:ascii="Verdana" w:hAnsi="Verdana"/>
        </w:rPr>
      </w:pPr>
      <w:r w:rsidRPr="000D2512">
        <w:rPr>
          <w:rFonts w:ascii="Verdana" w:hAnsi="Verdana"/>
        </w:rPr>
        <w:t>Защитена местност „Находище на блатно кокиче с. Градина“.</w:t>
      </w:r>
    </w:p>
    <w:p w:rsidR="000D2512" w:rsidRPr="000D2512" w:rsidRDefault="000D2512" w:rsidP="000D2512">
      <w:pPr>
        <w:pStyle w:val="af4"/>
        <w:numPr>
          <w:ilvl w:val="0"/>
          <w:numId w:val="7"/>
        </w:numPr>
        <w:overflowPunct/>
        <w:autoSpaceDE/>
        <w:autoSpaceDN/>
        <w:adjustRightInd/>
        <w:spacing w:line="240" w:lineRule="exact"/>
        <w:jc w:val="both"/>
        <w:textAlignment w:val="auto"/>
        <w:rPr>
          <w:rFonts w:ascii="Verdana" w:hAnsi="Verdana"/>
        </w:rPr>
      </w:pPr>
      <w:r w:rsidRPr="000D2512">
        <w:rPr>
          <w:rFonts w:ascii="Verdana" w:hAnsi="Verdana"/>
        </w:rPr>
        <w:t>Защитена местност „Поповата ада“.</w:t>
      </w:r>
    </w:p>
    <w:p w:rsidR="000D2512" w:rsidRPr="000D2512" w:rsidRDefault="000D2512" w:rsidP="000D2512">
      <w:pPr>
        <w:pStyle w:val="af4"/>
        <w:numPr>
          <w:ilvl w:val="0"/>
          <w:numId w:val="7"/>
        </w:numPr>
        <w:overflowPunct/>
        <w:autoSpaceDE/>
        <w:autoSpaceDN/>
        <w:adjustRightInd/>
        <w:spacing w:line="240" w:lineRule="exact"/>
        <w:jc w:val="both"/>
        <w:textAlignment w:val="auto"/>
        <w:rPr>
          <w:rFonts w:ascii="Verdana" w:hAnsi="Verdana"/>
        </w:rPr>
      </w:pPr>
      <w:r w:rsidRPr="000D2512">
        <w:rPr>
          <w:rFonts w:ascii="Verdana" w:hAnsi="Verdana"/>
        </w:rPr>
        <w:t>Защитена местност „Шарения остров“.</w:t>
      </w:r>
    </w:p>
    <w:p w:rsidR="000D2512" w:rsidRPr="000D2512" w:rsidRDefault="000D2512" w:rsidP="000D2512">
      <w:pPr>
        <w:pStyle w:val="af4"/>
        <w:numPr>
          <w:ilvl w:val="0"/>
          <w:numId w:val="7"/>
        </w:numPr>
        <w:overflowPunct/>
        <w:autoSpaceDE/>
        <w:autoSpaceDN/>
        <w:adjustRightInd/>
        <w:spacing w:line="240" w:lineRule="exact"/>
        <w:jc w:val="both"/>
        <w:textAlignment w:val="auto"/>
        <w:rPr>
          <w:rFonts w:ascii="Verdana" w:hAnsi="Verdana"/>
        </w:rPr>
      </w:pPr>
      <w:r w:rsidRPr="000D2512">
        <w:rPr>
          <w:rFonts w:ascii="Verdana" w:hAnsi="Verdana"/>
        </w:rPr>
        <w:t xml:space="preserve">Природна забележителност „Фосилни находки“. </w:t>
      </w:r>
    </w:p>
    <w:p w:rsidR="000D2512" w:rsidRPr="000D2512" w:rsidRDefault="000D2512" w:rsidP="000D2512">
      <w:pPr>
        <w:spacing w:line="240" w:lineRule="exact"/>
        <w:jc w:val="both"/>
        <w:rPr>
          <w:rFonts w:ascii="Verdana" w:hAnsi="Verdana"/>
          <w:b/>
        </w:rPr>
      </w:pPr>
      <w:r w:rsidRPr="000D2512">
        <w:rPr>
          <w:rFonts w:ascii="Verdana" w:hAnsi="Verdana"/>
          <w:lang w:val="bg-BG"/>
        </w:rPr>
        <w:t>На територията на Община Първомай</w:t>
      </w:r>
      <w:r w:rsidR="00C55D88" w:rsidRPr="000D2512">
        <w:rPr>
          <w:rFonts w:ascii="Verdana" w:hAnsi="Verdana"/>
          <w:lang w:val="bg-BG"/>
        </w:rPr>
        <w:t xml:space="preserve"> попадат </w:t>
      </w:r>
      <w:r w:rsidRPr="000D2512">
        <w:rPr>
          <w:rFonts w:ascii="Verdana" w:hAnsi="Verdana"/>
          <w:lang w:val="bg-BG"/>
        </w:rPr>
        <w:t xml:space="preserve">защитени зони </w:t>
      </w:r>
      <w:r w:rsidRPr="000D2512">
        <w:rPr>
          <w:rFonts w:ascii="Verdana" w:hAnsi="Verdana"/>
        </w:rPr>
        <w:t>по Натура 2000:</w:t>
      </w:r>
    </w:p>
    <w:p w:rsidR="000D2512" w:rsidRPr="000D2512" w:rsidRDefault="000D2512" w:rsidP="000D2512">
      <w:pPr>
        <w:pStyle w:val="af4"/>
        <w:numPr>
          <w:ilvl w:val="0"/>
          <w:numId w:val="6"/>
        </w:numPr>
        <w:overflowPunct/>
        <w:autoSpaceDE/>
        <w:autoSpaceDN/>
        <w:adjustRightInd/>
        <w:spacing w:line="240" w:lineRule="exact"/>
        <w:jc w:val="both"/>
        <w:textAlignment w:val="auto"/>
        <w:rPr>
          <w:rFonts w:ascii="Verdana" w:hAnsi="Verdana"/>
        </w:rPr>
      </w:pPr>
      <w:r w:rsidRPr="000D2512">
        <w:rPr>
          <w:rFonts w:ascii="Verdana" w:hAnsi="Verdana"/>
        </w:rPr>
        <w:t>BG0002081 „Марица-Първомай” за опазване на дивите птици</w:t>
      </w:r>
    </w:p>
    <w:p w:rsidR="000D2512" w:rsidRPr="000D2512" w:rsidRDefault="000D2512" w:rsidP="000D2512">
      <w:pPr>
        <w:pStyle w:val="af4"/>
        <w:numPr>
          <w:ilvl w:val="0"/>
          <w:numId w:val="6"/>
        </w:numPr>
        <w:overflowPunct/>
        <w:autoSpaceDE/>
        <w:autoSpaceDN/>
        <w:adjustRightInd/>
        <w:spacing w:line="240" w:lineRule="exact"/>
        <w:jc w:val="both"/>
        <w:textAlignment w:val="auto"/>
        <w:rPr>
          <w:rFonts w:ascii="Verdana" w:hAnsi="Verdana"/>
        </w:rPr>
      </w:pPr>
      <w:r w:rsidRPr="000D2512">
        <w:rPr>
          <w:rFonts w:ascii="Verdana" w:hAnsi="Verdana"/>
        </w:rPr>
        <w:t>BG0000255 „Градинска гора” з</w:t>
      </w:r>
      <w:r w:rsidRPr="000D2512">
        <w:rPr>
          <w:rFonts w:ascii="Verdana" w:hAnsi="Verdana"/>
          <w:lang w:val="ru-RU"/>
        </w:rPr>
        <w:t>а опазване на природните местообитания и на дивата флора и фауна</w:t>
      </w:r>
    </w:p>
    <w:p w:rsidR="000D2512" w:rsidRPr="000D2512" w:rsidRDefault="000D2512" w:rsidP="000D2512">
      <w:pPr>
        <w:pStyle w:val="af4"/>
        <w:numPr>
          <w:ilvl w:val="0"/>
          <w:numId w:val="6"/>
        </w:numPr>
        <w:overflowPunct/>
        <w:autoSpaceDE/>
        <w:autoSpaceDN/>
        <w:adjustRightInd/>
        <w:spacing w:line="240" w:lineRule="exact"/>
        <w:jc w:val="both"/>
        <w:textAlignment w:val="auto"/>
        <w:rPr>
          <w:rFonts w:ascii="Verdana" w:hAnsi="Verdana"/>
        </w:rPr>
      </w:pPr>
      <w:r w:rsidRPr="000D2512">
        <w:rPr>
          <w:rFonts w:ascii="Verdana" w:hAnsi="Verdana"/>
        </w:rPr>
        <w:t>BG0000435 „Река Каялийка” з</w:t>
      </w:r>
      <w:r w:rsidRPr="000D2512">
        <w:rPr>
          <w:rFonts w:ascii="Verdana" w:hAnsi="Verdana"/>
          <w:lang w:val="ru-RU"/>
        </w:rPr>
        <w:t>а опазване на природните местообитания и на дивата флора и фауна</w:t>
      </w:r>
    </w:p>
    <w:p w:rsidR="000D2512" w:rsidRPr="000D2512" w:rsidRDefault="000D2512" w:rsidP="000D2512">
      <w:pPr>
        <w:pStyle w:val="af4"/>
        <w:numPr>
          <w:ilvl w:val="0"/>
          <w:numId w:val="6"/>
        </w:numPr>
        <w:overflowPunct/>
        <w:autoSpaceDE/>
        <w:autoSpaceDN/>
        <w:adjustRightInd/>
        <w:spacing w:line="240" w:lineRule="exact"/>
        <w:jc w:val="both"/>
        <w:textAlignment w:val="auto"/>
        <w:rPr>
          <w:rFonts w:ascii="Verdana" w:hAnsi="Verdana"/>
        </w:rPr>
      </w:pPr>
      <w:r w:rsidRPr="000D2512">
        <w:rPr>
          <w:rFonts w:ascii="Verdana" w:hAnsi="Verdana"/>
        </w:rPr>
        <w:t>BG0000436 „Река Мечка” з</w:t>
      </w:r>
      <w:r w:rsidRPr="000D2512">
        <w:rPr>
          <w:rFonts w:ascii="Verdana" w:hAnsi="Verdana"/>
          <w:lang w:val="ru-RU"/>
        </w:rPr>
        <w:t>а опазване на природните местообитания и на дивата флора и фауна</w:t>
      </w:r>
    </w:p>
    <w:p w:rsidR="000D2512" w:rsidRPr="000D2512" w:rsidRDefault="000D2512" w:rsidP="000D2512">
      <w:pPr>
        <w:pStyle w:val="af4"/>
        <w:numPr>
          <w:ilvl w:val="0"/>
          <w:numId w:val="6"/>
        </w:numPr>
        <w:overflowPunct/>
        <w:autoSpaceDE/>
        <w:autoSpaceDN/>
        <w:adjustRightInd/>
        <w:spacing w:line="240" w:lineRule="exact"/>
        <w:jc w:val="both"/>
        <w:textAlignment w:val="auto"/>
        <w:rPr>
          <w:rFonts w:ascii="Verdana" w:hAnsi="Verdana"/>
        </w:rPr>
      </w:pPr>
      <w:r w:rsidRPr="000D2512">
        <w:rPr>
          <w:rFonts w:ascii="Verdana" w:hAnsi="Verdana"/>
        </w:rPr>
        <w:t>BG0000438 „Река Чинардере” з</w:t>
      </w:r>
      <w:r w:rsidRPr="000D2512">
        <w:rPr>
          <w:rFonts w:ascii="Verdana" w:hAnsi="Verdana"/>
          <w:lang w:val="ru-RU"/>
        </w:rPr>
        <w:t>а опазване на природните местообитания и на дивата флора и фауна</w:t>
      </w:r>
    </w:p>
    <w:p w:rsidR="000D2512" w:rsidRPr="000D2512" w:rsidRDefault="000D2512" w:rsidP="000D2512">
      <w:pPr>
        <w:pStyle w:val="af4"/>
        <w:numPr>
          <w:ilvl w:val="0"/>
          <w:numId w:val="6"/>
        </w:numPr>
        <w:overflowPunct/>
        <w:autoSpaceDE/>
        <w:autoSpaceDN/>
        <w:adjustRightInd/>
        <w:spacing w:line="240" w:lineRule="exact"/>
        <w:jc w:val="both"/>
        <w:textAlignment w:val="auto"/>
        <w:rPr>
          <w:rFonts w:ascii="Verdana" w:hAnsi="Verdana"/>
        </w:rPr>
      </w:pPr>
      <w:r w:rsidRPr="000D2512">
        <w:rPr>
          <w:rFonts w:ascii="Verdana" w:hAnsi="Verdana"/>
        </w:rPr>
        <w:t>BG0000578 „Река Марица” з</w:t>
      </w:r>
      <w:r w:rsidRPr="000D2512">
        <w:rPr>
          <w:rFonts w:ascii="Verdana" w:hAnsi="Verdana"/>
          <w:lang w:val="ru-RU"/>
        </w:rPr>
        <w:t>а опазване на природните местообитания и на дивата флора и фауна</w:t>
      </w:r>
    </w:p>
    <w:p w:rsidR="000D2512" w:rsidRPr="000D2512" w:rsidRDefault="000D2512" w:rsidP="000D2512">
      <w:pPr>
        <w:pStyle w:val="af4"/>
        <w:numPr>
          <w:ilvl w:val="0"/>
          <w:numId w:val="6"/>
        </w:numPr>
        <w:overflowPunct/>
        <w:autoSpaceDE/>
        <w:autoSpaceDN/>
        <w:adjustRightInd/>
        <w:spacing w:line="240" w:lineRule="exact"/>
        <w:jc w:val="both"/>
        <w:textAlignment w:val="auto"/>
        <w:rPr>
          <w:rFonts w:ascii="Verdana" w:hAnsi="Verdana"/>
        </w:rPr>
      </w:pPr>
      <w:r w:rsidRPr="000D2512">
        <w:rPr>
          <w:rFonts w:ascii="Verdana" w:hAnsi="Verdana"/>
        </w:rPr>
        <w:t>BG0001031 „Родопи-Средни” з</w:t>
      </w:r>
      <w:r w:rsidRPr="000D2512">
        <w:rPr>
          <w:rFonts w:ascii="Verdana" w:hAnsi="Verdana"/>
          <w:lang w:val="ru-RU"/>
        </w:rPr>
        <w:t>а опазване на природните местообитания и на дивата флора и фауна</w:t>
      </w:r>
    </w:p>
    <w:p w:rsidR="006572E7" w:rsidRDefault="006572E7" w:rsidP="006572E7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Pr="001312DE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ЕО ще бъде извършена и преценка за вероятната степен на отрицателно въздействие на плана върху предмета и целите на опазване на  защитен</w:t>
      </w:r>
      <w:r>
        <w:rPr>
          <w:rFonts w:ascii="Verdana" w:hAnsi="Verdana"/>
          <w:lang w:val="bg-BG"/>
        </w:rPr>
        <w:t>ите</w:t>
      </w:r>
      <w:r w:rsidRPr="001312DE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и.</w:t>
      </w:r>
    </w:p>
    <w:p w:rsidR="006572E7" w:rsidRDefault="006572E7" w:rsidP="00E441B0">
      <w:pPr>
        <w:tabs>
          <w:tab w:val="left" w:pos="9498"/>
        </w:tabs>
        <w:jc w:val="both"/>
        <w:rPr>
          <w:rFonts w:ascii="Verdana" w:hAnsi="Verdana"/>
          <w:b/>
          <w:lang w:val="bg-BG"/>
        </w:rPr>
      </w:pPr>
    </w:p>
    <w:p w:rsidR="00F82CDF" w:rsidRPr="00C8758B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lastRenderedPageBreak/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A3F9B">
      <w:pPr>
        <w:tabs>
          <w:tab w:val="left" w:pos="9498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ще прецени необходимостта  от изготвяне на ЕО,  съгласно чл.14 ал. 1 от горната Наредба. </w:t>
      </w:r>
    </w:p>
    <w:p w:rsidR="00F82CDF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5F0BBF" w:rsidRDefault="005F0BBF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указанията  в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051DA2" w:rsidRDefault="00051DA2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051DA2" w:rsidRDefault="00051DA2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8309DF" w:rsidRDefault="008309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Доц. Стефан Шилев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</w:p>
    <w:p w:rsidR="000B62F8" w:rsidRPr="00C55D88" w:rsidRDefault="000B62F8" w:rsidP="00D70910">
      <w:pPr>
        <w:jc w:val="both"/>
        <w:rPr>
          <w:rFonts w:ascii="Verdana" w:hAnsi="Verdana"/>
          <w:lang w:val="ru-RU"/>
        </w:rPr>
      </w:pPr>
    </w:p>
    <w:p w:rsidR="006E2DE6" w:rsidRPr="00C55D88" w:rsidRDefault="006E2DE6" w:rsidP="00D70910">
      <w:pPr>
        <w:jc w:val="both"/>
        <w:rPr>
          <w:rFonts w:ascii="Verdana" w:hAnsi="Verdana"/>
          <w:lang w:val="ru-RU"/>
        </w:rPr>
      </w:pPr>
    </w:p>
    <w:p w:rsidR="006E2DE6" w:rsidRPr="00A077AF" w:rsidRDefault="006E2DE6" w:rsidP="006E2DE6">
      <w:pPr>
        <w:jc w:val="both"/>
        <w:rPr>
          <w:rFonts w:ascii="Verdana" w:hAnsi="Verdana"/>
          <w:color w:val="FFFFFF" w:themeColor="background1"/>
          <w:lang w:val="ru-RU"/>
        </w:rPr>
      </w:pPr>
      <w:r w:rsidRPr="00A077AF">
        <w:rPr>
          <w:rFonts w:ascii="Verdana" w:hAnsi="Verdana"/>
          <w:color w:val="FFFFFF" w:themeColor="background1"/>
          <w:lang w:val="ru-RU"/>
        </w:rPr>
        <w:t xml:space="preserve">                                                                                                  </w:t>
      </w:r>
    </w:p>
    <w:p w:rsidR="00887810" w:rsidRPr="00A077AF" w:rsidRDefault="00887810" w:rsidP="00D70910">
      <w:pPr>
        <w:jc w:val="both"/>
        <w:rPr>
          <w:rFonts w:ascii="Verdana" w:hAnsi="Verdana"/>
          <w:color w:val="FFFFFF" w:themeColor="background1"/>
          <w:lang w:val="ru-RU"/>
        </w:rPr>
      </w:pPr>
    </w:p>
    <w:p w:rsidR="006E2DE6" w:rsidRPr="00C55D88" w:rsidRDefault="006E2DE6" w:rsidP="00887810">
      <w:pPr>
        <w:rPr>
          <w:rFonts w:ascii="Verdana" w:hAnsi="Verdana"/>
          <w:lang w:val="ru-RU"/>
        </w:rPr>
      </w:pPr>
    </w:p>
    <w:sectPr w:rsidR="006E2DE6" w:rsidRPr="00C55D88" w:rsidSect="00A96083">
      <w:footerReference w:type="default" r:id="rId8"/>
      <w:headerReference w:type="first" r:id="rId9"/>
      <w:footerReference w:type="first" r:id="rId10"/>
      <w:pgSz w:w="11907" w:h="16840" w:code="9"/>
      <w:pgMar w:top="1134" w:right="992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F112F95" wp14:editId="515B554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F4B26A" wp14:editId="736D4839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112F9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F4B26A" wp14:editId="736D4839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F3A9838" wp14:editId="15EE7D8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8CAD1D3" wp14:editId="47E07A06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3A983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8CAD1D3" wp14:editId="47E07A06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7E338DE" wp14:editId="23097FB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3E74FB2D" wp14:editId="28D4BE9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65BE5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049FBCFC" wp14:editId="7F21D02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086D038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 w15:restartNumberingAfterBreak="0">
    <w:nsid w:val="202E406B"/>
    <w:multiLevelType w:val="hybridMultilevel"/>
    <w:tmpl w:val="CCAEAEDA"/>
    <w:lvl w:ilvl="0" w:tplc="D4C875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B830BC"/>
    <w:multiLevelType w:val="hybridMultilevel"/>
    <w:tmpl w:val="1946EE10"/>
    <w:lvl w:ilvl="0" w:tplc="C47E8B9A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6" w15:restartNumberingAfterBreak="0">
    <w:nsid w:val="4E927329"/>
    <w:multiLevelType w:val="hybridMultilevel"/>
    <w:tmpl w:val="3A4CFE6E"/>
    <w:lvl w:ilvl="0" w:tplc="9CF4C940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0604F"/>
    <w:rsid w:val="000163EE"/>
    <w:rsid w:val="0002155B"/>
    <w:rsid w:val="00025DE4"/>
    <w:rsid w:val="0002604E"/>
    <w:rsid w:val="0003777A"/>
    <w:rsid w:val="000415D7"/>
    <w:rsid w:val="000472B9"/>
    <w:rsid w:val="00051DA2"/>
    <w:rsid w:val="000543C5"/>
    <w:rsid w:val="00061F1F"/>
    <w:rsid w:val="000668D9"/>
    <w:rsid w:val="00066AA2"/>
    <w:rsid w:val="0007070F"/>
    <w:rsid w:val="00090826"/>
    <w:rsid w:val="000A00DE"/>
    <w:rsid w:val="000B62F8"/>
    <w:rsid w:val="000C736F"/>
    <w:rsid w:val="000D2512"/>
    <w:rsid w:val="000E5CB4"/>
    <w:rsid w:val="00104814"/>
    <w:rsid w:val="00105D2B"/>
    <w:rsid w:val="00105E9A"/>
    <w:rsid w:val="001073F0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65CC1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1F485E"/>
    <w:rsid w:val="002020B0"/>
    <w:rsid w:val="00202E67"/>
    <w:rsid w:val="00203757"/>
    <w:rsid w:val="00205FE0"/>
    <w:rsid w:val="0020653E"/>
    <w:rsid w:val="00224B5E"/>
    <w:rsid w:val="00233451"/>
    <w:rsid w:val="0024120B"/>
    <w:rsid w:val="00244CA3"/>
    <w:rsid w:val="002501B0"/>
    <w:rsid w:val="00250365"/>
    <w:rsid w:val="00252718"/>
    <w:rsid w:val="00261D08"/>
    <w:rsid w:val="00266D04"/>
    <w:rsid w:val="002677F9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52371"/>
    <w:rsid w:val="0038346D"/>
    <w:rsid w:val="00384D83"/>
    <w:rsid w:val="003957F5"/>
    <w:rsid w:val="003960F9"/>
    <w:rsid w:val="00397678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72C47"/>
    <w:rsid w:val="004A21C6"/>
    <w:rsid w:val="004A2F8F"/>
    <w:rsid w:val="004A3BB8"/>
    <w:rsid w:val="004B45DA"/>
    <w:rsid w:val="004B7D22"/>
    <w:rsid w:val="004C3144"/>
    <w:rsid w:val="004F0030"/>
    <w:rsid w:val="004F765C"/>
    <w:rsid w:val="0050011C"/>
    <w:rsid w:val="00500F2D"/>
    <w:rsid w:val="0050759C"/>
    <w:rsid w:val="00513E1B"/>
    <w:rsid w:val="00516232"/>
    <w:rsid w:val="00516DAD"/>
    <w:rsid w:val="00525EB3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86443"/>
    <w:rsid w:val="0058790D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424BB"/>
    <w:rsid w:val="006572E7"/>
    <w:rsid w:val="00661C46"/>
    <w:rsid w:val="006762DF"/>
    <w:rsid w:val="0069394A"/>
    <w:rsid w:val="006B0B9A"/>
    <w:rsid w:val="006C2416"/>
    <w:rsid w:val="006D1F45"/>
    <w:rsid w:val="006D21A3"/>
    <w:rsid w:val="006D4027"/>
    <w:rsid w:val="006D7B6D"/>
    <w:rsid w:val="006E1608"/>
    <w:rsid w:val="006E2DE6"/>
    <w:rsid w:val="006E7CAD"/>
    <w:rsid w:val="006F2877"/>
    <w:rsid w:val="006F6976"/>
    <w:rsid w:val="00702FFF"/>
    <w:rsid w:val="00705506"/>
    <w:rsid w:val="00717E75"/>
    <w:rsid w:val="0072407F"/>
    <w:rsid w:val="00735898"/>
    <w:rsid w:val="00755B30"/>
    <w:rsid w:val="00762CB1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309DF"/>
    <w:rsid w:val="00842F0C"/>
    <w:rsid w:val="0085078D"/>
    <w:rsid w:val="0085348A"/>
    <w:rsid w:val="00857827"/>
    <w:rsid w:val="0086144B"/>
    <w:rsid w:val="00870C82"/>
    <w:rsid w:val="00874732"/>
    <w:rsid w:val="008770E1"/>
    <w:rsid w:val="0088373C"/>
    <w:rsid w:val="0088526F"/>
    <w:rsid w:val="00887810"/>
    <w:rsid w:val="0089514A"/>
    <w:rsid w:val="008A153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339E"/>
    <w:rsid w:val="00924128"/>
    <w:rsid w:val="00930BCD"/>
    <w:rsid w:val="0093612F"/>
    <w:rsid w:val="00936425"/>
    <w:rsid w:val="00937559"/>
    <w:rsid w:val="009463AE"/>
    <w:rsid w:val="00946D85"/>
    <w:rsid w:val="009479C5"/>
    <w:rsid w:val="00950D6E"/>
    <w:rsid w:val="009526CD"/>
    <w:rsid w:val="00957DC8"/>
    <w:rsid w:val="00963985"/>
    <w:rsid w:val="00973C05"/>
    <w:rsid w:val="00974546"/>
    <w:rsid w:val="00975321"/>
    <w:rsid w:val="00980C74"/>
    <w:rsid w:val="009820DE"/>
    <w:rsid w:val="009913E2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C752C"/>
    <w:rsid w:val="009E1B3E"/>
    <w:rsid w:val="009E47A1"/>
    <w:rsid w:val="009E7D8E"/>
    <w:rsid w:val="009F0994"/>
    <w:rsid w:val="009F7826"/>
    <w:rsid w:val="00A05CF5"/>
    <w:rsid w:val="00A077AF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0ADF"/>
    <w:rsid w:val="00A92E12"/>
    <w:rsid w:val="00A96083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5984"/>
    <w:rsid w:val="00BA63DA"/>
    <w:rsid w:val="00BA7184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55D88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E5EFB"/>
    <w:rsid w:val="00DE6B07"/>
    <w:rsid w:val="00DF6081"/>
    <w:rsid w:val="00E20E04"/>
    <w:rsid w:val="00E24234"/>
    <w:rsid w:val="00E344E2"/>
    <w:rsid w:val="00E3618B"/>
    <w:rsid w:val="00E441B0"/>
    <w:rsid w:val="00E44ECE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."/>
  <w:listSeparator w:val=";"/>
  <w15:docId w15:val="{EC69F7F4-41E0-43A5-A608-1A1992DF8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930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FD557-2297-4AE4-AD4D-5345D77E9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1012</Words>
  <Characters>5775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Pavlina Krysteva</cp:lastModifiedBy>
  <cp:revision>8</cp:revision>
  <cp:lastPrinted>2017-08-09T13:25:00Z</cp:lastPrinted>
  <dcterms:created xsi:type="dcterms:W3CDTF">2017-08-09T13:05:00Z</dcterms:created>
  <dcterms:modified xsi:type="dcterms:W3CDTF">2019-09-26T10:59:00Z</dcterms:modified>
</cp:coreProperties>
</file>